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061BB1F1" w:rsidR="00CA6AAD" w:rsidRDefault="00CA6AAD">
      <w:pPr>
        <w:rPr>
          <w:rFonts w:ascii="Times New Roman" w:hAnsi="Times New Roman" w:cs="Times New Roman"/>
        </w:rPr>
      </w:pPr>
    </w:p>
    <w:p w14:paraId="7CFA719E" w14:textId="3F2687F8" w:rsidR="00CA6AAD" w:rsidRDefault="008E6FB7" w:rsidP="00CA6AAD">
      <w:pPr>
        <w:pStyle w:val="a6"/>
        <w:spacing w:line="360" w:lineRule="auto"/>
        <w:rPr>
          <w:iCs/>
          <w:sz w:val="28"/>
          <w:szCs w:val="28"/>
        </w:rPr>
      </w:pPr>
      <w:r w:rsidRPr="008E6FB7">
        <w:rPr>
          <w:iCs/>
          <w:sz w:val="28"/>
          <w:szCs w:val="28"/>
        </w:rPr>
        <w:lastRenderedPageBreak/>
        <w:t>ВСЕРОССИЙСКИЙ КОНКУРС НАУЧНО-ИССЛЕДОВАТЕЛЬСКИХ И ТЕХНОЛОГИЧЕСКИХ ПРОЕКТОВ</w:t>
      </w:r>
    </w:p>
    <w:p w14:paraId="2EE5A420" w14:textId="138C29EB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8E6FB7" w:rsidRPr="008E6FB7">
        <w:rPr>
          <w:iCs/>
          <w:szCs w:val="36"/>
        </w:rPr>
        <w:t>ЗЕМЛЯ – НАЦИОНАЛЬНОЕ ДОСТОЯНИЕ РОССИИ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2988158">
    <w:abstractNumId w:val="0"/>
  </w:num>
  <w:num w:numId="2" w16cid:durableId="514342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F5724"/>
    <w:rsid w:val="00324936"/>
    <w:rsid w:val="00411FD0"/>
    <w:rsid w:val="005476EC"/>
    <w:rsid w:val="00795D34"/>
    <w:rsid w:val="007B7952"/>
    <w:rsid w:val="008E6FB7"/>
    <w:rsid w:val="009329E0"/>
    <w:rsid w:val="00B07467"/>
    <w:rsid w:val="00B97472"/>
    <w:rsid w:val="00CA6AAD"/>
    <w:rsid w:val="00D8045E"/>
    <w:rsid w:val="00DB6B62"/>
    <w:rsid w:val="00E64B23"/>
    <w:rsid w:val="00F8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2025-02-18T07:55:00Z</dcterms:modified>
</cp:coreProperties>
</file>